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A7E" w:rsidRDefault="004F526E">
      <w:r w:rsidRPr="004F526E"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19049</wp:posOffset>
            </wp:positionH>
            <wp:positionV relativeFrom="paragraph">
              <wp:posOffset>95250</wp:posOffset>
            </wp:positionV>
            <wp:extent cx="8905875" cy="4810125"/>
            <wp:effectExtent l="19050" t="0" r="9525" b="0"/>
            <wp:wrapNone/>
            <wp:docPr id="2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4.jpe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905875" cy="4810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E04EF9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left:0;text-align:left;margin-left:235.35pt;margin-top:401.25pt;width:280.65pt;height:38.4pt;z-index:251658240;mso-height-percent:200;mso-position-horizontal-relative:text;mso-position-vertical-relative:text;mso-height-percent:200;mso-width-relative:margin;mso-height-relative:margin" stroked="f">
            <v:textbox style="mso-fit-shape-to-text:t">
              <w:txbxContent>
                <w:p w:rsidR="008F506D" w:rsidRPr="00D058AC" w:rsidRDefault="008F506D">
                  <w:pPr>
                    <w:rPr>
                      <w:b/>
                      <w:sz w:val="28"/>
                      <w:szCs w:val="28"/>
                    </w:rPr>
                  </w:pPr>
                  <w:r w:rsidRPr="00D058AC">
                    <w:rPr>
                      <w:rFonts w:hint="eastAsia"/>
                      <w:b/>
                      <w:sz w:val="28"/>
                      <w:szCs w:val="28"/>
                    </w:rPr>
                    <w:t>附图</w:t>
                  </w:r>
                  <w:r w:rsidR="004F526E">
                    <w:rPr>
                      <w:rFonts w:hint="eastAsia"/>
                      <w:b/>
                      <w:sz w:val="28"/>
                      <w:szCs w:val="28"/>
                    </w:rPr>
                    <w:t>三</w:t>
                  </w:r>
                  <w:r w:rsidRPr="00D058AC">
                    <w:rPr>
                      <w:b/>
                      <w:sz w:val="28"/>
                      <w:szCs w:val="28"/>
                    </w:rPr>
                    <w:t xml:space="preserve">   </w:t>
                  </w:r>
                  <w:r>
                    <w:rPr>
                      <w:b/>
                      <w:sz w:val="28"/>
                      <w:szCs w:val="28"/>
                    </w:rPr>
                    <w:t>铁路专用线</w:t>
                  </w:r>
                  <w:r>
                    <w:rPr>
                      <w:rFonts w:hint="eastAsia"/>
                      <w:b/>
                      <w:sz w:val="28"/>
                      <w:szCs w:val="28"/>
                    </w:rPr>
                    <w:t>改扩建方案</w:t>
                  </w:r>
                  <w:r w:rsidR="004F526E">
                    <w:rPr>
                      <w:rFonts w:hint="eastAsia"/>
                      <w:b/>
                      <w:sz w:val="28"/>
                      <w:szCs w:val="28"/>
                    </w:rPr>
                    <w:t>二</w:t>
                  </w:r>
                </w:p>
              </w:txbxContent>
            </v:textbox>
          </v:shape>
        </w:pict>
      </w:r>
    </w:p>
    <w:sectPr w:rsidR="002A7A7E" w:rsidSect="0029739A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9739A"/>
    <w:rsid w:val="0029739A"/>
    <w:rsid w:val="002A7A7E"/>
    <w:rsid w:val="004F526E"/>
    <w:rsid w:val="008F506D"/>
    <w:rsid w:val="00E04EF9"/>
    <w:rsid w:val="00E43F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EF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9739A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9739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6</cp:revision>
  <dcterms:created xsi:type="dcterms:W3CDTF">2019-12-04T09:06:00Z</dcterms:created>
  <dcterms:modified xsi:type="dcterms:W3CDTF">2019-12-04T09:11:00Z</dcterms:modified>
</cp:coreProperties>
</file>